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4B" w:rsidRDefault="004D184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D184B" w:rsidRDefault="004D184B">
      <w:pPr>
        <w:pStyle w:val="ConsPlusNormal"/>
        <w:jc w:val="both"/>
        <w:outlineLvl w:val="0"/>
      </w:pPr>
    </w:p>
    <w:p w:rsidR="004D184B" w:rsidRDefault="004D184B">
      <w:pPr>
        <w:pStyle w:val="ConsPlusTitle"/>
        <w:jc w:val="center"/>
        <w:outlineLvl w:val="0"/>
      </w:pPr>
      <w:r>
        <w:t>АДМИНИСТРАЦИЯ ГОРОДА ПЕРМИ</w:t>
      </w:r>
    </w:p>
    <w:p w:rsidR="004D184B" w:rsidRDefault="004D184B">
      <w:pPr>
        <w:pStyle w:val="ConsPlusTitle"/>
        <w:jc w:val="center"/>
      </w:pPr>
    </w:p>
    <w:p w:rsidR="004D184B" w:rsidRDefault="004D184B">
      <w:pPr>
        <w:pStyle w:val="ConsPlusTitle"/>
        <w:jc w:val="center"/>
      </w:pPr>
      <w:r>
        <w:t>ПОСТАНОВЛЕНИЕ</w:t>
      </w:r>
    </w:p>
    <w:p w:rsidR="004D184B" w:rsidRDefault="004D184B">
      <w:pPr>
        <w:pStyle w:val="ConsPlusTitle"/>
        <w:jc w:val="center"/>
      </w:pPr>
      <w:r>
        <w:t>от 7 июня 2018 г. N 369</w:t>
      </w:r>
    </w:p>
    <w:p w:rsidR="004D184B" w:rsidRDefault="004D184B">
      <w:pPr>
        <w:pStyle w:val="ConsPlusTitle"/>
        <w:jc w:val="center"/>
      </w:pPr>
    </w:p>
    <w:p w:rsidR="004D184B" w:rsidRDefault="004D184B">
      <w:pPr>
        <w:pStyle w:val="ConsPlusTitle"/>
        <w:jc w:val="center"/>
      </w:pPr>
      <w:r>
        <w:t>О ВНЕСЕНИИ ИЗМЕНЕНИЙ В МУНИЦИПАЛЬНУЮ ПРОГРАММУ</w:t>
      </w:r>
    </w:p>
    <w:p w:rsidR="004D184B" w:rsidRDefault="004D184B">
      <w:pPr>
        <w:pStyle w:val="ConsPlusTitle"/>
        <w:jc w:val="center"/>
      </w:pPr>
      <w:r>
        <w:t xml:space="preserve">"ЭКОНОМИЧЕСКОЕ РАЗВИТИЕ ГОРОДА ПЕРМИ", </w:t>
      </w:r>
      <w:proofErr w:type="gramStart"/>
      <w:r>
        <w:t>УТВЕРЖДЕННУЮ</w:t>
      </w:r>
      <w:proofErr w:type="gramEnd"/>
    </w:p>
    <w:p w:rsidR="004D184B" w:rsidRDefault="004D184B">
      <w:pPr>
        <w:pStyle w:val="ConsPlusTitle"/>
        <w:jc w:val="center"/>
      </w:pPr>
      <w:r>
        <w:t>ПОСТАНОВЛЕНИЕМ АДМИНИСТРАЦИИ ГОРОДА ПЕРМИ ОТ 19.10.2017</w:t>
      </w:r>
    </w:p>
    <w:p w:rsidR="004D184B" w:rsidRDefault="004D184B">
      <w:pPr>
        <w:pStyle w:val="ConsPlusTitle"/>
        <w:jc w:val="center"/>
      </w:pPr>
      <w:r>
        <w:t>N 898</w:t>
      </w: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</w:t>
      </w:r>
      <w:proofErr w:type="gramEnd"/>
      <w:r>
        <w:t xml:space="preserve">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1" w:history="1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19 октября 2017 г. N 898 (в ред. от 27.12.2017 N 1210).</w:t>
      </w:r>
    </w:p>
    <w:p w:rsidR="004D184B" w:rsidRDefault="004D184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D184B" w:rsidRDefault="004D184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D184B" w:rsidRDefault="004D184B">
      <w:pPr>
        <w:pStyle w:val="ConsPlusNormal"/>
        <w:spacing w:before="220"/>
        <w:ind w:firstLine="540"/>
        <w:jc w:val="both"/>
      </w:pPr>
      <w:r>
        <w:t xml:space="preserve">4. Контроль за исполнением настоящего Постановления возложить на первого заместителя </w:t>
      </w:r>
      <w:proofErr w:type="gramStart"/>
      <w:r>
        <w:t>главы администрации города Перми Агеева</w:t>
      </w:r>
      <w:proofErr w:type="gramEnd"/>
      <w:r>
        <w:t xml:space="preserve"> В.Г.</w:t>
      </w: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jc w:val="right"/>
      </w:pPr>
      <w:r>
        <w:t>Глава города Перми</w:t>
      </w:r>
    </w:p>
    <w:p w:rsidR="004D184B" w:rsidRDefault="004D184B">
      <w:pPr>
        <w:pStyle w:val="ConsPlusNormal"/>
        <w:jc w:val="right"/>
      </w:pPr>
      <w:r>
        <w:t>Д.И.САМОЙЛОВ</w:t>
      </w: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jc w:val="right"/>
        <w:outlineLvl w:val="0"/>
      </w:pPr>
      <w:r>
        <w:t>УТВЕРЖДЕНЫ</w:t>
      </w:r>
    </w:p>
    <w:p w:rsidR="004D184B" w:rsidRDefault="004D184B">
      <w:pPr>
        <w:pStyle w:val="ConsPlusNormal"/>
        <w:jc w:val="right"/>
      </w:pPr>
      <w:r>
        <w:t>Постановлением</w:t>
      </w:r>
    </w:p>
    <w:p w:rsidR="004D184B" w:rsidRDefault="004D184B">
      <w:pPr>
        <w:pStyle w:val="ConsPlusNormal"/>
        <w:jc w:val="right"/>
      </w:pPr>
      <w:r>
        <w:t>администрации города Перми</w:t>
      </w:r>
    </w:p>
    <w:p w:rsidR="004D184B" w:rsidRDefault="004D184B">
      <w:pPr>
        <w:pStyle w:val="ConsPlusNormal"/>
        <w:jc w:val="right"/>
      </w:pPr>
      <w:r>
        <w:t>от 07.06.2018 N 369</w:t>
      </w: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Title"/>
        <w:jc w:val="center"/>
      </w:pPr>
      <w:bookmarkStart w:id="0" w:name="P30"/>
      <w:bookmarkEnd w:id="0"/>
      <w:r>
        <w:t>ИЗМЕНЕНИЯ</w:t>
      </w:r>
    </w:p>
    <w:p w:rsidR="004D184B" w:rsidRDefault="004D184B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4D184B" w:rsidRDefault="004D184B">
      <w:pPr>
        <w:pStyle w:val="ConsPlusTitle"/>
        <w:jc w:val="center"/>
      </w:pPr>
      <w:r>
        <w:t xml:space="preserve">ПЕРМИ", </w:t>
      </w:r>
      <w:proofErr w:type="gramStart"/>
      <w:r>
        <w:t>УТВЕРЖДЕННУЮ</w:t>
      </w:r>
      <w:proofErr w:type="gramEnd"/>
      <w:r>
        <w:t xml:space="preserve"> ПОСТАНОВЛЕНИЕМ АДМИНИСТРАЦИИ ГОРОДА</w:t>
      </w:r>
    </w:p>
    <w:p w:rsidR="004D184B" w:rsidRDefault="004D184B">
      <w:pPr>
        <w:pStyle w:val="ConsPlusTitle"/>
        <w:jc w:val="center"/>
      </w:pPr>
      <w:r>
        <w:t>ПЕРМИ ОТ 19 ОКТЯБРЯ 2017 Г. N 898</w:t>
      </w: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12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8"/>
        <w:gridCol w:w="5159"/>
        <w:gridCol w:w="1134"/>
        <w:gridCol w:w="1077"/>
        <w:gridCol w:w="1134"/>
      </w:tblGrid>
      <w:tr w:rsidR="004D184B">
        <w:tc>
          <w:tcPr>
            <w:tcW w:w="578" w:type="dxa"/>
            <w:vMerge w:val="restart"/>
          </w:tcPr>
          <w:p w:rsidR="004D184B" w:rsidRDefault="004D184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59" w:type="dxa"/>
          </w:tcPr>
          <w:p w:rsidR="004D184B" w:rsidRDefault="004D184B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4D184B" w:rsidRDefault="004D184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2020 год</w:t>
            </w:r>
          </w:p>
        </w:tc>
      </w:tr>
      <w:tr w:rsidR="004D184B">
        <w:tc>
          <w:tcPr>
            <w:tcW w:w="578" w:type="dxa"/>
            <w:vMerge/>
          </w:tcPr>
          <w:p w:rsidR="004D184B" w:rsidRDefault="004D184B"/>
        </w:tc>
        <w:tc>
          <w:tcPr>
            <w:tcW w:w="5159" w:type="dxa"/>
          </w:tcPr>
          <w:p w:rsidR="004D184B" w:rsidRDefault="004D184B">
            <w:pPr>
              <w:pStyle w:val="ConsPlusNormal"/>
            </w:pPr>
            <w:r>
              <w:t>Производительность труда в год на одного работника, тыс. руб./чел.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1243,0</w:t>
            </w:r>
          </w:p>
        </w:tc>
        <w:tc>
          <w:tcPr>
            <w:tcW w:w="1077" w:type="dxa"/>
          </w:tcPr>
          <w:p w:rsidR="004D184B" w:rsidRDefault="004D184B">
            <w:pPr>
              <w:pStyle w:val="ConsPlusNormal"/>
              <w:jc w:val="center"/>
            </w:pPr>
            <w:r>
              <w:t>1292,1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1345,5</w:t>
            </w:r>
          </w:p>
        </w:tc>
      </w:tr>
      <w:tr w:rsidR="004D184B">
        <w:tc>
          <w:tcPr>
            <w:tcW w:w="578" w:type="dxa"/>
            <w:vMerge/>
          </w:tcPr>
          <w:p w:rsidR="004D184B" w:rsidRDefault="004D184B"/>
        </w:tc>
        <w:tc>
          <w:tcPr>
            <w:tcW w:w="5159" w:type="dxa"/>
          </w:tcPr>
          <w:p w:rsidR="004D184B" w:rsidRDefault="004D184B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 (руб.)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44200,0</w:t>
            </w:r>
          </w:p>
        </w:tc>
        <w:tc>
          <w:tcPr>
            <w:tcW w:w="1077" w:type="dxa"/>
          </w:tcPr>
          <w:p w:rsidR="004D184B" w:rsidRDefault="004D184B">
            <w:pPr>
              <w:pStyle w:val="ConsPlusNormal"/>
              <w:jc w:val="center"/>
            </w:pPr>
            <w:r>
              <w:t>46250,0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48450,0</w:t>
            </w:r>
          </w:p>
        </w:tc>
      </w:tr>
      <w:tr w:rsidR="004D184B">
        <w:tc>
          <w:tcPr>
            <w:tcW w:w="578" w:type="dxa"/>
            <w:vMerge/>
          </w:tcPr>
          <w:p w:rsidR="004D184B" w:rsidRDefault="004D184B"/>
        </w:tc>
        <w:tc>
          <w:tcPr>
            <w:tcW w:w="5159" w:type="dxa"/>
          </w:tcPr>
          <w:p w:rsidR="004D184B" w:rsidRDefault="004D184B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жителя, тыс. руб.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76,3</w:t>
            </w:r>
          </w:p>
        </w:tc>
        <w:tc>
          <w:tcPr>
            <w:tcW w:w="1077" w:type="dxa"/>
          </w:tcPr>
          <w:p w:rsidR="004D184B" w:rsidRDefault="004D184B">
            <w:pPr>
              <w:pStyle w:val="ConsPlusNormal"/>
              <w:jc w:val="center"/>
            </w:pPr>
            <w:r>
              <w:t>78,9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81,8</w:t>
            </w:r>
          </w:p>
        </w:tc>
      </w:tr>
      <w:tr w:rsidR="004D184B">
        <w:tc>
          <w:tcPr>
            <w:tcW w:w="578" w:type="dxa"/>
            <w:vMerge/>
          </w:tcPr>
          <w:p w:rsidR="004D184B" w:rsidRDefault="004D184B"/>
        </w:tc>
        <w:tc>
          <w:tcPr>
            <w:tcW w:w="5159" w:type="dxa"/>
          </w:tcPr>
          <w:p w:rsidR="004D184B" w:rsidRDefault="004D184B">
            <w:pPr>
              <w:pStyle w:val="ConsPlusNormal"/>
            </w:pPr>
            <w:r>
              <w:t>Число СМСП в расчете на 10 тыс. чел. населения (ед.)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605,0</w:t>
            </w:r>
          </w:p>
        </w:tc>
        <w:tc>
          <w:tcPr>
            <w:tcW w:w="1077" w:type="dxa"/>
          </w:tcPr>
          <w:p w:rsidR="004D184B" w:rsidRDefault="004D184B">
            <w:pPr>
              <w:pStyle w:val="ConsPlusNormal"/>
              <w:jc w:val="center"/>
            </w:pPr>
            <w:r>
              <w:t>605,8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606,6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1.1 "Взаимодействие с предприятиями города" муниципальной программы "Экономическое развитие города Перми" </w:t>
      </w:r>
      <w:hyperlink r:id="rId13" w:history="1">
        <w:r>
          <w:rPr>
            <w:color w:val="0000FF"/>
          </w:rPr>
          <w:t>строку 1.1.3.1.1</w:t>
        </w:r>
      </w:hyperlink>
      <w:r>
        <w:t xml:space="preserve"> изложить в следующей редакции:</w:t>
      </w:r>
    </w:p>
    <w:p w:rsidR="004D184B" w:rsidRDefault="004D184B">
      <w:pPr>
        <w:sectPr w:rsidR="004D184B" w:rsidSect="00132B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984"/>
        <w:gridCol w:w="1020"/>
        <w:gridCol w:w="2098"/>
        <w:gridCol w:w="850"/>
        <w:gridCol w:w="992"/>
        <w:gridCol w:w="993"/>
        <w:gridCol w:w="964"/>
        <w:gridCol w:w="992"/>
        <w:gridCol w:w="850"/>
        <w:gridCol w:w="964"/>
        <w:gridCol w:w="850"/>
      </w:tblGrid>
      <w:tr w:rsidR="004D184B"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</w:pPr>
            <w:r>
              <w:t>Привлечение средств из бюджета Пермского края на проекты по развитию промышленных предприятий, в том числе предприятий - участников кластеров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субсидии унитарной некоммерческой организации - фонду "Региональный фонд развития промышленности Пермского края" в целях предоставления заемного финансирования проектов, реализуемых по приоритетным направлениям российской промышленности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3. В </w:t>
      </w:r>
      <w:hyperlink r:id="rId14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мероприятий" подпрограммы 2.1 "Инвестиционная привлекательность" муниципальной программы "Экономическое развитие города Перми":</w:t>
      </w:r>
    </w:p>
    <w:p w:rsidR="004D184B" w:rsidRDefault="004D184B">
      <w:pPr>
        <w:pStyle w:val="ConsPlusNormal"/>
        <w:spacing w:before="220"/>
        <w:ind w:firstLine="540"/>
        <w:jc w:val="both"/>
      </w:pPr>
      <w:r>
        <w:t xml:space="preserve">3.1. </w:t>
      </w:r>
      <w:hyperlink r:id="rId15" w:history="1">
        <w:r>
          <w:rPr>
            <w:color w:val="0000FF"/>
          </w:rPr>
          <w:t>строку 2.1.3.1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6"/>
        <w:gridCol w:w="12472"/>
      </w:tblGrid>
      <w:tr w:rsidR="004D184B"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2.1.3.1</w:t>
            </w:r>
          </w:p>
        </w:tc>
        <w:tc>
          <w:tcPr>
            <w:tcW w:w="12472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both"/>
            </w:pPr>
            <w:r>
              <w:t>Участие в разработке концепции развития Пермской городской агломерации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3.2. </w:t>
      </w:r>
      <w:hyperlink r:id="rId16" w:history="1">
        <w:r>
          <w:rPr>
            <w:color w:val="0000FF"/>
          </w:rPr>
          <w:t>строку 2.1.3.1.1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608"/>
        <w:gridCol w:w="1020"/>
        <w:gridCol w:w="2381"/>
        <w:gridCol w:w="737"/>
        <w:gridCol w:w="567"/>
        <w:gridCol w:w="567"/>
        <w:gridCol w:w="510"/>
        <w:gridCol w:w="1134"/>
        <w:gridCol w:w="1020"/>
        <w:gridCol w:w="964"/>
        <w:gridCol w:w="964"/>
      </w:tblGrid>
      <w:tr w:rsidR="004D184B"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</w:pPr>
            <w:r>
              <w:t xml:space="preserve">Участие представителя администрации города Перми в заседаниях рабочей группы по </w:t>
            </w:r>
            <w:r>
              <w:lastRenderedPageBreak/>
              <w:t>социально-экономическому развитию Пермской городской агломерации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 xml:space="preserve">количество заседаний рабочей группы по социально-экономическому </w:t>
            </w:r>
            <w:r>
              <w:lastRenderedPageBreak/>
              <w:t>развитию Пермской городской агломерации, в которых принято участие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</w:tr>
    </w:tbl>
    <w:p w:rsidR="004D184B" w:rsidRDefault="004D184B">
      <w:pPr>
        <w:sectPr w:rsidR="004D184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4. В </w:t>
      </w:r>
      <w:hyperlink r:id="rId17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"Экономическое развитие города Перми":</w:t>
      </w:r>
    </w:p>
    <w:p w:rsidR="004D184B" w:rsidRDefault="004D184B">
      <w:pPr>
        <w:pStyle w:val="ConsPlusNormal"/>
        <w:spacing w:before="220"/>
        <w:ind w:firstLine="540"/>
        <w:jc w:val="both"/>
      </w:pPr>
      <w:r>
        <w:t xml:space="preserve">4.1. </w:t>
      </w:r>
      <w:hyperlink r:id="rId18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402"/>
        <w:gridCol w:w="1191"/>
        <w:gridCol w:w="1247"/>
        <w:gridCol w:w="1418"/>
        <w:gridCol w:w="1134"/>
      </w:tblGrid>
      <w:tr w:rsidR="004D184B">
        <w:tc>
          <w:tcPr>
            <w:tcW w:w="680" w:type="dxa"/>
          </w:tcPr>
          <w:p w:rsidR="004D184B" w:rsidRDefault="004D1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2" w:type="dxa"/>
            <w:gridSpan w:val="5"/>
          </w:tcPr>
          <w:p w:rsidR="004D184B" w:rsidRDefault="004D184B">
            <w:pPr>
              <w:pStyle w:val="ConsPlusNormal"/>
            </w:pPr>
            <w:r>
              <w:t>Цель. Создание условий для модернизации и развития предприятий на территории города Перми</w:t>
            </w:r>
          </w:p>
        </w:tc>
      </w:tr>
      <w:tr w:rsidR="004D184B">
        <w:tc>
          <w:tcPr>
            <w:tcW w:w="680" w:type="dxa"/>
            <w:vMerge w:val="restart"/>
          </w:tcPr>
          <w:p w:rsidR="004D184B" w:rsidRDefault="004D184B">
            <w:pPr>
              <w:pStyle w:val="ConsPlusNormal"/>
            </w:pPr>
          </w:p>
        </w:tc>
        <w:tc>
          <w:tcPr>
            <w:tcW w:w="3402" w:type="dxa"/>
          </w:tcPr>
          <w:p w:rsidR="004D184B" w:rsidRDefault="004D184B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1191" w:type="dxa"/>
          </w:tcPr>
          <w:p w:rsidR="004D184B" w:rsidRDefault="004D184B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1247" w:type="dxa"/>
          </w:tcPr>
          <w:p w:rsidR="004D184B" w:rsidRDefault="004D184B">
            <w:pPr>
              <w:pStyle w:val="ConsPlusNormal"/>
              <w:jc w:val="center"/>
            </w:pPr>
            <w:r>
              <w:t>1243,0</w:t>
            </w:r>
          </w:p>
        </w:tc>
        <w:tc>
          <w:tcPr>
            <w:tcW w:w="1418" w:type="dxa"/>
          </w:tcPr>
          <w:p w:rsidR="004D184B" w:rsidRDefault="004D184B">
            <w:pPr>
              <w:pStyle w:val="ConsPlusNormal"/>
              <w:jc w:val="center"/>
            </w:pPr>
            <w:r>
              <w:t>1292,1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1345,5</w:t>
            </w:r>
          </w:p>
        </w:tc>
      </w:tr>
      <w:tr w:rsidR="004D184B">
        <w:tc>
          <w:tcPr>
            <w:tcW w:w="680" w:type="dxa"/>
            <w:vMerge/>
          </w:tcPr>
          <w:p w:rsidR="004D184B" w:rsidRDefault="004D184B"/>
        </w:tc>
        <w:tc>
          <w:tcPr>
            <w:tcW w:w="3402" w:type="dxa"/>
          </w:tcPr>
          <w:p w:rsidR="004D184B" w:rsidRDefault="004D184B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</w:t>
            </w:r>
          </w:p>
        </w:tc>
        <w:tc>
          <w:tcPr>
            <w:tcW w:w="1191" w:type="dxa"/>
          </w:tcPr>
          <w:p w:rsidR="004D184B" w:rsidRDefault="004D184B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247" w:type="dxa"/>
          </w:tcPr>
          <w:p w:rsidR="004D184B" w:rsidRDefault="004D184B">
            <w:pPr>
              <w:pStyle w:val="ConsPlusNormal"/>
              <w:jc w:val="center"/>
            </w:pPr>
            <w:r>
              <w:t>44200,0</w:t>
            </w:r>
          </w:p>
        </w:tc>
        <w:tc>
          <w:tcPr>
            <w:tcW w:w="1418" w:type="dxa"/>
          </w:tcPr>
          <w:p w:rsidR="004D184B" w:rsidRDefault="004D184B">
            <w:pPr>
              <w:pStyle w:val="ConsPlusNormal"/>
              <w:jc w:val="center"/>
            </w:pPr>
            <w:r>
              <w:t>46250,0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48450,0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4.2. </w:t>
      </w:r>
      <w:hyperlink r:id="rId19" w:history="1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402"/>
        <w:gridCol w:w="1191"/>
        <w:gridCol w:w="1247"/>
        <w:gridCol w:w="1418"/>
        <w:gridCol w:w="1134"/>
      </w:tblGrid>
      <w:tr w:rsidR="004D184B">
        <w:tc>
          <w:tcPr>
            <w:tcW w:w="680" w:type="dxa"/>
          </w:tcPr>
          <w:p w:rsidR="004D184B" w:rsidRDefault="004D18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92" w:type="dxa"/>
            <w:gridSpan w:val="5"/>
          </w:tcPr>
          <w:p w:rsidR="004D184B" w:rsidRDefault="004D184B">
            <w:pPr>
              <w:pStyle w:val="ConsPlusNormal"/>
            </w:pPr>
            <w:r>
              <w:t>Цель. Формирование благоприятной инвестиционной среды</w:t>
            </w:r>
          </w:p>
        </w:tc>
      </w:tr>
      <w:tr w:rsidR="004D184B">
        <w:tc>
          <w:tcPr>
            <w:tcW w:w="680" w:type="dxa"/>
          </w:tcPr>
          <w:p w:rsidR="004D184B" w:rsidRDefault="004D184B">
            <w:pPr>
              <w:pStyle w:val="ConsPlusNormal"/>
            </w:pPr>
          </w:p>
        </w:tc>
        <w:tc>
          <w:tcPr>
            <w:tcW w:w="3402" w:type="dxa"/>
          </w:tcPr>
          <w:p w:rsidR="004D184B" w:rsidRDefault="004D184B">
            <w:pPr>
              <w:pStyle w:val="ConsPlusNormal"/>
            </w:pPr>
            <w: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191" w:type="dxa"/>
          </w:tcPr>
          <w:p w:rsidR="004D184B" w:rsidRDefault="004D184B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247" w:type="dxa"/>
          </w:tcPr>
          <w:p w:rsidR="004D184B" w:rsidRDefault="004D184B">
            <w:pPr>
              <w:pStyle w:val="ConsPlusNormal"/>
              <w:jc w:val="center"/>
            </w:pPr>
            <w:r>
              <w:t>76,3</w:t>
            </w:r>
          </w:p>
        </w:tc>
        <w:tc>
          <w:tcPr>
            <w:tcW w:w="1418" w:type="dxa"/>
          </w:tcPr>
          <w:p w:rsidR="004D184B" w:rsidRDefault="004D184B">
            <w:pPr>
              <w:pStyle w:val="ConsPlusNormal"/>
              <w:jc w:val="center"/>
            </w:pPr>
            <w:r>
              <w:t>78,9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81,8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4.3. </w:t>
      </w:r>
      <w:hyperlink r:id="rId20" w:history="1">
        <w:r>
          <w:rPr>
            <w:color w:val="0000FF"/>
          </w:rPr>
          <w:t>строку 2.1.3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402"/>
        <w:gridCol w:w="1191"/>
        <w:gridCol w:w="1247"/>
        <w:gridCol w:w="1418"/>
        <w:gridCol w:w="1134"/>
      </w:tblGrid>
      <w:tr w:rsidR="004D184B">
        <w:tc>
          <w:tcPr>
            <w:tcW w:w="680" w:type="dxa"/>
          </w:tcPr>
          <w:p w:rsidR="004D184B" w:rsidRDefault="004D184B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8392" w:type="dxa"/>
            <w:gridSpan w:val="5"/>
          </w:tcPr>
          <w:p w:rsidR="004D184B" w:rsidRDefault="004D184B">
            <w:pPr>
              <w:pStyle w:val="ConsPlusNormal"/>
            </w:pPr>
            <w:r>
              <w:t>Задача. Развитие Пермской городской агломерации</w:t>
            </w:r>
          </w:p>
        </w:tc>
      </w:tr>
      <w:tr w:rsidR="004D184B">
        <w:tc>
          <w:tcPr>
            <w:tcW w:w="680" w:type="dxa"/>
          </w:tcPr>
          <w:p w:rsidR="004D184B" w:rsidRDefault="004D184B">
            <w:pPr>
              <w:pStyle w:val="ConsPlusNormal"/>
            </w:pPr>
          </w:p>
        </w:tc>
        <w:tc>
          <w:tcPr>
            <w:tcW w:w="3402" w:type="dxa"/>
          </w:tcPr>
          <w:p w:rsidR="004D184B" w:rsidRDefault="004D184B">
            <w:pPr>
              <w:pStyle w:val="ConsPlusNormal"/>
            </w:pPr>
            <w:r>
              <w:t>Наличие концепции развития Пермской городской агломерации</w:t>
            </w:r>
          </w:p>
        </w:tc>
        <w:tc>
          <w:tcPr>
            <w:tcW w:w="1191" w:type="dxa"/>
          </w:tcPr>
          <w:p w:rsidR="004D184B" w:rsidRDefault="004D184B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1247" w:type="dxa"/>
          </w:tcPr>
          <w:p w:rsidR="004D184B" w:rsidRDefault="004D184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418" w:type="dxa"/>
          </w:tcPr>
          <w:p w:rsidR="004D184B" w:rsidRDefault="004D184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есть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4.4. </w:t>
      </w:r>
      <w:hyperlink r:id="rId21" w:history="1">
        <w:r>
          <w:rPr>
            <w:color w:val="0000FF"/>
          </w:rPr>
          <w:t>строку 3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402"/>
        <w:gridCol w:w="1191"/>
        <w:gridCol w:w="1247"/>
        <w:gridCol w:w="1418"/>
        <w:gridCol w:w="1134"/>
      </w:tblGrid>
      <w:tr w:rsidR="004D184B">
        <w:tc>
          <w:tcPr>
            <w:tcW w:w="680" w:type="dxa"/>
          </w:tcPr>
          <w:p w:rsidR="004D184B" w:rsidRDefault="004D18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92" w:type="dxa"/>
            <w:gridSpan w:val="5"/>
          </w:tcPr>
          <w:p w:rsidR="004D184B" w:rsidRDefault="004D184B">
            <w:pPr>
              <w:pStyle w:val="ConsPlusNormal"/>
            </w:pPr>
            <w:r>
              <w:t>Цель. Создание условий для развития малого и среднего предпринимательства</w:t>
            </w:r>
          </w:p>
        </w:tc>
      </w:tr>
      <w:tr w:rsidR="004D184B">
        <w:tc>
          <w:tcPr>
            <w:tcW w:w="680" w:type="dxa"/>
          </w:tcPr>
          <w:p w:rsidR="004D184B" w:rsidRDefault="004D184B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4D184B" w:rsidRDefault="004D184B">
            <w:pPr>
              <w:pStyle w:val="ConsPlusNormal"/>
            </w:pPr>
            <w:r>
              <w:t>Число СМСП в расчете на 10 тыс. чел. населения</w:t>
            </w:r>
          </w:p>
        </w:tc>
        <w:tc>
          <w:tcPr>
            <w:tcW w:w="1191" w:type="dxa"/>
          </w:tcPr>
          <w:p w:rsidR="004D184B" w:rsidRDefault="004D18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D184B" w:rsidRDefault="004D184B">
            <w:pPr>
              <w:pStyle w:val="ConsPlusNormal"/>
              <w:jc w:val="center"/>
            </w:pPr>
            <w:r>
              <w:t>605,0</w:t>
            </w:r>
          </w:p>
        </w:tc>
        <w:tc>
          <w:tcPr>
            <w:tcW w:w="1418" w:type="dxa"/>
          </w:tcPr>
          <w:p w:rsidR="004D184B" w:rsidRDefault="004D184B">
            <w:pPr>
              <w:pStyle w:val="ConsPlusNormal"/>
              <w:jc w:val="center"/>
            </w:pPr>
            <w:r>
              <w:t>605,8</w:t>
            </w:r>
          </w:p>
        </w:tc>
        <w:tc>
          <w:tcPr>
            <w:tcW w:w="1134" w:type="dxa"/>
          </w:tcPr>
          <w:p w:rsidR="004D184B" w:rsidRDefault="004D184B">
            <w:pPr>
              <w:pStyle w:val="ConsPlusNormal"/>
              <w:jc w:val="center"/>
            </w:pPr>
            <w:r>
              <w:t>606,6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5. В </w:t>
      </w:r>
      <w:hyperlink r:id="rId22" w:history="1">
        <w:r>
          <w:rPr>
            <w:color w:val="0000FF"/>
          </w:rPr>
          <w:t>разделе</w:t>
        </w:r>
      </w:hyperlink>
      <w:r>
        <w:t xml:space="preserve"> "Методика расчета значений показателей конечного результата муниципальной программы "Экономическое развитие города Перми":</w:t>
      </w:r>
    </w:p>
    <w:p w:rsidR="004D184B" w:rsidRDefault="004D184B">
      <w:pPr>
        <w:pStyle w:val="ConsPlusNormal"/>
        <w:spacing w:before="220"/>
        <w:ind w:firstLine="540"/>
        <w:jc w:val="both"/>
      </w:pPr>
      <w:r>
        <w:t xml:space="preserve">5.1. </w:t>
      </w:r>
      <w:hyperlink r:id="rId23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4D184B" w:rsidRDefault="004D184B">
      <w:pPr>
        <w:sectPr w:rsidR="004D184B">
          <w:pgSz w:w="11905" w:h="16838"/>
          <w:pgMar w:top="1134" w:right="850" w:bottom="1134" w:left="1701" w:header="0" w:footer="0" w:gutter="0"/>
          <w:cols w:space="720"/>
        </w:sectPr>
      </w:pP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14"/>
        <w:gridCol w:w="1077"/>
        <w:gridCol w:w="510"/>
        <w:gridCol w:w="1871"/>
        <w:gridCol w:w="2551"/>
        <w:gridCol w:w="1701"/>
        <w:gridCol w:w="1845"/>
        <w:gridCol w:w="1701"/>
      </w:tblGrid>
      <w:tr w:rsidR="004D184B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 xml:space="preserve">(ФЗП + И + </w:t>
            </w:r>
            <w:proofErr w:type="gramStart"/>
            <w:r>
              <w:t>Пр</w:t>
            </w:r>
            <w:proofErr w:type="gramEnd"/>
            <w:r>
              <w:t>) / ССЧ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 xml:space="preserve">ФЗП - фонд заработной платы работников крупных и средних предприятий и организаций города Перми (без внешних совместителей), тыс. руб.; </w:t>
            </w:r>
            <w:proofErr w:type="gramStart"/>
            <w:r>
              <w:t>Пр</w:t>
            </w:r>
            <w:proofErr w:type="gramEnd"/>
            <w:r>
              <w:t xml:space="preserve"> - совокупная прибыль крупных и средних предприятий и организаций, тыс. руб.;</w:t>
            </w:r>
          </w:p>
          <w:p w:rsidR="004D184B" w:rsidRDefault="004D184B">
            <w:pPr>
              <w:pStyle w:val="ConsPlusNormal"/>
              <w:jc w:val="center"/>
            </w:pPr>
            <w:r>
              <w:t>И - объем инвестиций в основной капитал за счет всех источников финансирования, тыс. руб.;</w:t>
            </w:r>
          </w:p>
          <w:p w:rsidR="004D184B" w:rsidRDefault="004D184B">
            <w:pPr>
              <w:pStyle w:val="ConsPlusNormal"/>
              <w:jc w:val="center"/>
            </w:pPr>
            <w:r>
              <w:t>ССЧ - среднесписочная численность работающих на крупных и средних предприятиях по городу Перми (без внешних совместителей), чел.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государственная статистика, департамент планирования и мониторинга администрации города Перми (далее - ДПМ)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ежегодно до 15 марта года, следующего за отчетным периодом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5.2. </w:t>
      </w:r>
      <w:hyperlink r:id="rId24" w:history="1">
        <w:r>
          <w:rPr>
            <w:color w:val="0000FF"/>
          </w:rPr>
          <w:t>строку 6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14"/>
        <w:gridCol w:w="1077"/>
        <w:gridCol w:w="510"/>
        <w:gridCol w:w="1871"/>
        <w:gridCol w:w="2551"/>
        <w:gridCol w:w="1701"/>
        <w:gridCol w:w="1845"/>
        <w:gridCol w:w="1701"/>
      </w:tblGrid>
      <w:tr w:rsidR="004D184B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</w:pPr>
            <w:r>
              <w:t xml:space="preserve">Объем инвестиций в основной капитал (за исключением бюджетных средств) в </w:t>
            </w:r>
            <w:r>
              <w:lastRenderedPageBreak/>
              <w:t>расчете на 1 жителя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lastRenderedPageBreak/>
              <w:t>тыс. руб.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proofErr w:type="gramStart"/>
            <w:r>
              <w:t>Инв</w:t>
            </w:r>
            <w:proofErr w:type="gramEnd"/>
            <w:r>
              <w:t>_вб / Ч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proofErr w:type="gramStart"/>
            <w:r>
              <w:t>Инв</w:t>
            </w:r>
            <w:proofErr w:type="gramEnd"/>
            <w:r>
              <w:t>_вб - объем инвестиций в основной капитал без учета бюджетных средств,</w:t>
            </w:r>
          </w:p>
          <w:p w:rsidR="004D184B" w:rsidRDefault="004D184B">
            <w:pPr>
              <w:pStyle w:val="ConsPlusNormal"/>
              <w:jc w:val="center"/>
            </w:pPr>
            <w:r>
              <w:t>млн. руб.;</w:t>
            </w:r>
          </w:p>
          <w:p w:rsidR="004D184B" w:rsidRDefault="004D184B">
            <w:pPr>
              <w:pStyle w:val="ConsPlusNormal"/>
              <w:jc w:val="center"/>
            </w:pPr>
            <w:r>
              <w:t xml:space="preserve">Ч - численность постоянного населения </w:t>
            </w:r>
            <w:r>
              <w:lastRenderedPageBreak/>
              <w:t>города Перми, тыс. чел.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lastRenderedPageBreak/>
              <w:t>государственная статистика, ДПМ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статистическая отчетность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 xml:space="preserve">ежегодно до 1 марта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5.3. </w:t>
      </w:r>
      <w:hyperlink r:id="rId25" w:history="1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14"/>
        <w:gridCol w:w="1077"/>
        <w:gridCol w:w="510"/>
        <w:gridCol w:w="1871"/>
        <w:gridCol w:w="2551"/>
        <w:gridCol w:w="1701"/>
        <w:gridCol w:w="1845"/>
        <w:gridCol w:w="1701"/>
      </w:tblGrid>
      <w:tr w:rsidR="004D184B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</w:pPr>
            <w:r>
              <w:t>Наличие концепции создания Пермской городской агломерации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прямой мониторинг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 xml:space="preserve">ежегодно не позднее 5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6. В приложении 1 </w:t>
      </w:r>
      <w:hyperlink r:id="rId26" w:history="1">
        <w:r>
          <w:rPr>
            <w:color w:val="0000FF"/>
          </w:rPr>
          <w:t>строку 1.1.3.1.1.2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81"/>
        <w:gridCol w:w="907"/>
        <w:gridCol w:w="1304"/>
        <w:gridCol w:w="1304"/>
        <w:gridCol w:w="2211"/>
        <w:gridCol w:w="964"/>
        <w:gridCol w:w="947"/>
        <w:gridCol w:w="1020"/>
        <w:gridCol w:w="1247"/>
      </w:tblGrid>
      <w:tr w:rsidR="004D184B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</w:pPr>
            <w:r>
              <w:t>Содействие в получении средств из бюджета Пермского края предприятиями - участниками кластеров от унитарной некоммерческой организации "Региональный фонд развития промышленности Пермского края"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объем привлеченных средств из бюджета Пермского края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7. В </w:t>
      </w:r>
      <w:hyperlink r:id="rId27" w:history="1">
        <w:r>
          <w:rPr>
            <w:color w:val="0000FF"/>
          </w:rPr>
          <w:t>приложении 2</w:t>
        </w:r>
      </w:hyperlink>
      <w:r>
        <w:t>:</w:t>
      </w:r>
    </w:p>
    <w:p w:rsidR="004D184B" w:rsidRDefault="004D184B">
      <w:pPr>
        <w:pStyle w:val="ConsPlusNormal"/>
        <w:spacing w:before="220"/>
        <w:ind w:firstLine="540"/>
        <w:jc w:val="both"/>
      </w:pPr>
      <w:r>
        <w:t xml:space="preserve">7.1. </w:t>
      </w:r>
      <w:hyperlink r:id="rId28" w:history="1">
        <w:r>
          <w:rPr>
            <w:color w:val="0000FF"/>
          </w:rPr>
          <w:t>строки 2.1.3.1</w:t>
        </w:r>
      </w:hyperlink>
      <w:r>
        <w:t>-</w:t>
      </w:r>
      <w:hyperlink r:id="rId29" w:history="1">
        <w:r>
          <w:rPr>
            <w:color w:val="0000FF"/>
          </w:rPr>
          <w:t>2.1.3.1.1.1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81"/>
        <w:gridCol w:w="907"/>
        <w:gridCol w:w="1304"/>
        <w:gridCol w:w="1304"/>
        <w:gridCol w:w="2211"/>
        <w:gridCol w:w="964"/>
        <w:gridCol w:w="947"/>
        <w:gridCol w:w="1020"/>
        <w:gridCol w:w="1247"/>
      </w:tblGrid>
      <w:tr w:rsidR="004D184B">
        <w:tc>
          <w:tcPr>
            <w:tcW w:w="1304" w:type="dxa"/>
          </w:tcPr>
          <w:p w:rsidR="004D184B" w:rsidRDefault="004D184B">
            <w:pPr>
              <w:pStyle w:val="ConsPlusNormal"/>
              <w:jc w:val="center"/>
            </w:pPr>
            <w:r>
              <w:lastRenderedPageBreak/>
              <w:t>2.1.3.1</w:t>
            </w:r>
          </w:p>
        </w:tc>
        <w:tc>
          <w:tcPr>
            <w:tcW w:w="12285" w:type="dxa"/>
            <w:gridSpan w:val="9"/>
          </w:tcPr>
          <w:p w:rsidR="004D184B" w:rsidRDefault="004D184B">
            <w:pPr>
              <w:pStyle w:val="ConsPlusNormal"/>
              <w:jc w:val="both"/>
            </w:pPr>
            <w:r>
              <w:t>Участие в разработке концепции развития Пермской городской агломерации</w:t>
            </w:r>
          </w:p>
        </w:tc>
      </w:tr>
      <w:tr w:rsidR="004D184B">
        <w:tc>
          <w:tcPr>
            <w:tcW w:w="1304" w:type="dxa"/>
          </w:tcPr>
          <w:p w:rsidR="004D184B" w:rsidRDefault="004D184B">
            <w:pPr>
              <w:pStyle w:val="ConsPlusNormal"/>
              <w:jc w:val="center"/>
            </w:pPr>
            <w:r>
              <w:t>2.1.3.1.1</w:t>
            </w:r>
          </w:p>
        </w:tc>
        <w:tc>
          <w:tcPr>
            <w:tcW w:w="12285" w:type="dxa"/>
            <w:gridSpan w:val="9"/>
          </w:tcPr>
          <w:p w:rsidR="004D184B" w:rsidRDefault="004D184B">
            <w:pPr>
              <w:pStyle w:val="ConsPlusNormal"/>
            </w:pPr>
            <w:r>
              <w:t>Участие представителя администрации города Перми в заседаниях рабочей группы по социально-экономическому развитию Пермской городской агломерации</w:t>
            </w:r>
          </w:p>
        </w:tc>
      </w:tr>
      <w:tr w:rsidR="004D184B">
        <w:tc>
          <w:tcPr>
            <w:tcW w:w="1304" w:type="dxa"/>
          </w:tcPr>
          <w:p w:rsidR="004D184B" w:rsidRDefault="004D184B">
            <w:pPr>
              <w:pStyle w:val="ConsPlusNormal"/>
              <w:jc w:val="center"/>
            </w:pPr>
            <w:r>
              <w:t>2.1.3.1.1.1</w:t>
            </w:r>
          </w:p>
        </w:tc>
        <w:tc>
          <w:tcPr>
            <w:tcW w:w="2381" w:type="dxa"/>
          </w:tcPr>
          <w:p w:rsidR="004D184B" w:rsidRDefault="004D184B">
            <w:pPr>
              <w:pStyle w:val="ConsPlusNormal"/>
            </w:pPr>
            <w:r>
              <w:t>Подготовка материалов к заседанию рабочей группы по социально-экономическому развитию Пермской городской агломерации</w:t>
            </w:r>
          </w:p>
        </w:tc>
        <w:tc>
          <w:tcPr>
            <w:tcW w:w="907" w:type="dxa"/>
          </w:tcPr>
          <w:p w:rsidR="004D184B" w:rsidRDefault="004D18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</w:tcPr>
          <w:p w:rsidR="004D184B" w:rsidRDefault="004D184B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4D184B" w:rsidRDefault="004D184B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11" w:type="dxa"/>
          </w:tcPr>
          <w:p w:rsidR="004D184B" w:rsidRDefault="004D184B">
            <w:pPr>
              <w:pStyle w:val="ConsPlusNormal"/>
              <w:jc w:val="center"/>
            </w:pPr>
            <w:r>
              <w:t>количество заседаний рабочей группы по социально-экономическому развитию Пермской городской агломерации, в которых принято участие</w:t>
            </w:r>
          </w:p>
        </w:tc>
        <w:tc>
          <w:tcPr>
            <w:tcW w:w="964" w:type="dxa"/>
          </w:tcPr>
          <w:p w:rsidR="004D184B" w:rsidRDefault="004D18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47" w:type="dxa"/>
          </w:tcPr>
          <w:p w:rsidR="004D184B" w:rsidRDefault="004D18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4D184B" w:rsidRDefault="004D18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ind w:firstLine="540"/>
        <w:jc w:val="both"/>
      </w:pPr>
      <w:r>
        <w:t xml:space="preserve">7.2. </w:t>
      </w:r>
      <w:hyperlink r:id="rId30" w:history="1">
        <w:r>
          <w:rPr>
            <w:color w:val="0000FF"/>
          </w:rPr>
          <w:t>строку 2.1.4.1.1.1</w:t>
        </w:r>
      </w:hyperlink>
      <w:r>
        <w:t xml:space="preserve"> изложить в следующей редакции:</w:t>
      </w:r>
    </w:p>
    <w:p w:rsidR="004D184B" w:rsidRDefault="004D184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381"/>
        <w:gridCol w:w="907"/>
        <w:gridCol w:w="1304"/>
        <w:gridCol w:w="1304"/>
        <w:gridCol w:w="2211"/>
        <w:gridCol w:w="964"/>
        <w:gridCol w:w="947"/>
        <w:gridCol w:w="1020"/>
        <w:gridCol w:w="1247"/>
      </w:tblGrid>
      <w:tr w:rsidR="004D184B"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2.1.4.1.1.1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</w:pPr>
            <w:r>
              <w:t xml:space="preserve">Внесение изменений в Порядок </w:t>
            </w:r>
            <w:proofErr w:type="gramStart"/>
            <w:r>
              <w:t>взаимодействия функциональных органов администрации города Перми</w:t>
            </w:r>
            <w:proofErr w:type="gramEnd"/>
            <w:r>
              <w:t xml:space="preserve"> при реализации проектов МЧП в городе Перми (далее - Порядок)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наличие актуализированного Порядка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4D184B" w:rsidRDefault="004D184B">
            <w:pPr>
              <w:pStyle w:val="ConsPlusNormal"/>
              <w:jc w:val="center"/>
            </w:pPr>
            <w:r>
              <w:t>0,000</w:t>
            </w:r>
          </w:p>
        </w:tc>
      </w:tr>
    </w:tbl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jc w:val="both"/>
      </w:pPr>
    </w:p>
    <w:p w:rsidR="004D184B" w:rsidRDefault="004D184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1" w:name="_GoBack"/>
      <w:bookmarkEnd w:id="1"/>
    </w:p>
    <w:sectPr w:rsidR="001235FA" w:rsidSect="009E796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4B"/>
    <w:rsid w:val="00050796"/>
    <w:rsid w:val="001235FA"/>
    <w:rsid w:val="004D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1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18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1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18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7AE6975AC6BEF0DE0EE2A4D6B1624EDDDB27FA8739C2D651AA75576287F2EE28679F9FF3CAB17F15955D7CEkBE" TargetMode="External"/><Relationship Id="rId13" Type="http://schemas.openxmlformats.org/officeDocument/2006/relationships/hyperlink" Target="consultantplus://offline/ref=F037AE6975AC6BEF0DE0EE2A4D6B1624EDDDB27FA8729A23641BA75576287F2EE28679F9FF3CAB17F15956D5CEk8E" TargetMode="External"/><Relationship Id="rId18" Type="http://schemas.openxmlformats.org/officeDocument/2006/relationships/hyperlink" Target="consultantplus://offline/ref=F037AE6975AC6BEF0DE0EE2A4D6B1624EDDDB27FA8729A23641BA75576287F2EE28679F9FF3CAB17F15953DCCEkAE" TargetMode="External"/><Relationship Id="rId26" Type="http://schemas.openxmlformats.org/officeDocument/2006/relationships/hyperlink" Target="consultantplus://offline/ref=F037AE6975AC6BEF0DE0EE2A4D6B1624EDDDB27FA8729A23641BA75576287F2EE28679F9FF3CAB17F15854D5CEk8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037AE6975AC6BEF0DE0EE2A4D6B1624EDDDB27FA8729A23641BA75576287F2EE28679F9FF3CAB17F15952D2CEkCE" TargetMode="External"/><Relationship Id="rId7" Type="http://schemas.openxmlformats.org/officeDocument/2006/relationships/hyperlink" Target="consultantplus://offline/ref=F037AE6975AC6BEF0DE0F0275B074B2FE7DEE57BAB72907C394EA10229C7k8E" TargetMode="External"/><Relationship Id="rId12" Type="http://schemas.openxmlformats.org/officeDocument/2006/relationships/hyperlink" Target="consultantplus://offline/ref=F037AE6975AC6BEF0DE0EE2A4D6B1624EDDDB27FA8729A23641BA75576287F2EE28679F9FF3CAB17F15955DDCEkDE" TargetMode="External"/><Relationship Id="rId17" Type="http://schemas.openxmlformats.org/officeDocument/2006/relationships/hyperlink" Target="consultantplus://offline/ref=F037AE6975AC6BEF0DE0EE2A4D6B1624EDDDB27FA8729A23641BA75576287F2EE28679F9FF3CAB17F15953D2CEkFE" TargetMode="External"/><Relationship Id="rId25" Type="http://schemas.openxmlformats.org/officeDocument/2006/relationships/hyperlink" Target="consultantplus://offline/ref=F037AE6975AC6BEF0DE0EE2A4D6B1624EDDDB27FA8729A23641BA75576287F2EE28679F9FF3CAB17F1595CD4CEkD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037AE6975AC6BEF0DE0EE2A4D6B1624EDDDB27FA8729A23641BA75576287F2EE28679F9FF3CAB17F15951D2CEk1E" TargetMode="External"/><Relationship Id="rId20" Type="http://schemas.openxmlformats.org/officeDocument/2006/relationships/hyperlink" Target="consultantplus://offline/ref=F037AE6975AC6BEF0DE0EE2A4D6B1624EDDDB27FA8729A23641BA75576287F2EE28679F9FF3CAB17F15952D3CEk8E" TargetMode="External"/><Relationship Id="rId29" Type="http://schemas.openxmlformats.org/officeDocument/2006/relationships/hyperlink" Target="consultantplus://offline/ref=F037AE6975AC6BEF0DE0EE2A4D6B1624EDDDB27FA8729A23641BA75576287F2EE28679F9FF3CAB17F15856D5CEk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7AE6975AC6BEF0DE0F0275B074B2FE7DFE577AC75907C394EA10229C7k8E" TargetMode="External"/><Relationship Id="rId11" Type="http://schemas.openxmlformats.org/officeDocument/2006/relationships/hyperlink" Target="consultantplus://offline/ref=F037AE6975AC6BEF0DE0EE2A4D6B1624EDDDB27FA8729A23641BA75576287F2EE28679F9FF3CAB17F15955D4CEkCE" TargetMode="External"/><Relationship Id="rId24" Type="http://schemas.openxmlformats.org/officeDocument/2006/relationships/hyperlink" Target="consultantplus://offline/ref=F037AE6975AC6BEF0DE0EE2A4D6B1624EDDDB27FA8729A23641BA75576287F2EE28679F9FF3CAB17F1595DD3CEk0E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037AE6975AC6BEF0DE0EE2A4D6B1624EDDDB27FA8729A23641BA75576287F2EE28679F9FF3CAB17F15951D2CEkFE" TargetMode="External"/><Relationship Id="rId23" Type="http://schemas.openxmlformats.org/officeDocument/2006/relationships/hyperlink" Target="consultantplus://offline/ref=F037AE6975AC6BEF0DE0EE2A4D6B1624EDDDB27FA8729A23641BA75576287F2EE28679F9FF3CAB17F1595DD7CEkDE" TargetMode="External"/><Relationship Id="rId28" Type="http://schemas.openxmlformats.org/officeDocument/2006/relationships/hyperlink" Target="consultantplus://offline/ref=F037AE6975AC6BEF0DE0EE2A4D6B1624EDDDB27FA8729A23641BA75576287F2EE28679F9FF3CAB17F15857DCCEk1E" TargetMode="External"/><Relationship Id="rId10" Type="http://schemas.openxmlformats.org/officeDocument/2006/relationships/hyperlink" Target="consultantplus://offline/ref=F037AE6975AC6BEF0DE0EE2A4D6B1624EDDDB27FA8739E28601AA75576287F2EE2C8k6E" TargetMode="External"/><Relationship Id="rId19" Type="http://schemas.openxmlformats.org/officeDocument/2006/relationships/hyperlink" Target="consultantplus://offline/ref=F037AE6975AC6BEF0DE0EE2A4D6B1624EDDDB27FA8729A23641BA75576287F2EE28679F9FF3CAB17F15952D7CEk1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37AE6975AC6BEF0DE0EE2A4D6B1624EDDDB27FA8739C296719A75576287F2EE2C8k6E" TargetMode="External"/><Relationship Id="rId14" Type="http://schemas.openxmlformats.org/officeDocument/2006/relationships/hyperlink" Target="consultantplus://offline/ref=F037AE6975AC6BEF0DE0EE2A4D6B1624EDDDB27FA8729A23641BA75576287F2EE28679F9FF3CAB17F15956D6CEkAE" TargetMode="External"/><Relationship Id="rId22" Type="http://schemas.openxmlformats.org/officeDocument/2006/relationships/hyperlink" Target="consultantplus://offline/ref=F037AE6975AC6BEF0DE0EE2A4D6B1624EDDDB27FA8729A23641BA75576287F2EE28679F9FF3CAB17F1595DD5CEkAE" TargetMode="External"/><Relationship Id="rId27" Type="http://schemas.openxmlformats.org/officeDocument/2006/relationships/hyperlink" Target="consultantplus://offline/ref=F037AE6975AC6BEF0DE0EE2A4D6B1624EDDDB27FA8729A23641BA75576287F2EE28679F9FF3CAB17F15854D6CEkDE" TargetMode="External"/><Relationship Id="rId30" Type="http://schemas.openxmlformats.org/officeDocument/2006/relationships/hyperlink" Target="consultantplus://offline/ref=F037AE6975AC6BEF0DE0EE2A4D6B1624EDDDB27FA8729A23641BA75576287F2EE28679F9FF3CAB17F15856D7CEk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2018-07-05T04:36:00Z</dcterms:created>
  <dcterms:modified xsi:type="dcterms:W3CDTF">2018-07-05T04:36:00Z</dcterms:modified>
</cp:coreProperties>
</file>